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813" w:rsidRDefault="001103D4" w:rsidP="00A93A2F">
      <w:pPr>
        <w:jc w:val="center"/>
        <w:rPr>
          <w:rFonts w:ascii="Arial" w:hAnsi="Arial"/>
          <w:b/>
          <w:sz w:val="28"/>
        </w:rPr>
      </w:pPr>
      <w:r>
        <w:rPr>
          <w:rFonts w:ascii="Arial" w:hAnsi="Arial"/>
          <w:b/>
          <w:sz w:val="28"/>
        </w:rPr>
        <w:t>Introduction Video</w:t>
      </w:r>
      <w:r w:rsidR="00224813">
        <w:rPr>
          <w:rFonts w:ascii="Arial" w:hAnsi="Arial"/>
          <w:b/>
          <w:sz w:val="28"/>
        </w:rPr>
        <w:t xml:space="preserve"> Transcript</w:t>
      </w:r>
      <w:r w:rsidR="00A93A2F">
        <w:rPr>
          <w:rFonts w:ascii="Arial" w:hAnsi="Arial"/>
          <w:b/>
          <w:sz w:val="28"/>
        </w:rPr>
        <w:t xml:space="preserve">, </w:t>
      </w:r>
      <w:r>
        <w:rPr>
          <w:rFonts w:ascii="Arial" w:hAnsi="Arial"/>
          <w:b/>
          <w:sz w:val="28"/>
        </w:rPr>
        <w:t>“Keeping Track of DMAC”</w:t>
      </w:r>
    </w:p>
    <w:p w:rsidR="00224813" w:rsidRDefault="00224813" w:rsidP="00A93A2F">
      <w:pPr>
        <w:jc w:val="center"/>
        <w:rPr>
          <w:rFonts w:ascii="Arial" w:hAnsi="Arial"/>
          <w:b/>
          <w:sz w:val="28"/>
        </w:rPr>
      </w:pPr>
    </w:p>
    <w:p w:rsidR="00224813" w:rsidRDefault="001103D4" w:rsidP="00A93A2F">
      <w:pPr>
        <w:jc w:val="center"/>
        <w:rPr>
          <w:rFonts w:ascii="Arial" w:hAnsi="Arial"/>
          <w:b/>
          <w:sz w:val="28"/>
        </w:rPr>
      </w:pPr>
      <w:r>
        <w:rPr>
          <w:rFonts w:ascii="Arial" w:hAnsi="Arial"/>
          <w:b/>
          <w:sz w:val="28"/>
        </w:rPr>
        <w:t>Trey Conatser</w:t>
      </w:r>
    </w:p>
    <w:p w:rsidR="00A93A2F" w:rsidRDefault="00A93A2F" w:rsidP="00A93A2F">
      <w:pPr>
        <w:jc w:val="center"/>
        <w:rPr>
          <w:rFonts w:ascii="Arial" w:hAnsi="Arial"/>
          <w:b/>
          <w:sz w:val="28"/>
        </w:rPr>
      </w:pPr>
    </w:p>
    <w:p w:rsidR="0016106C" w:rsidRDefault="0016106C">
      <w:pPr>
        <w:rPr>
          <w:rFonts w:ascii="Times New Roman" w:hAnsi="Times New Roman"/>
          <w:b/>
        </w:rPr>
      </w:pPr>
    </w:p>
    <w:p w:rsidR="0016106C" w:rsidRDefault="0016106C">
      <w:pPr>
        <w:rPr>
          <w:rFonts w:ascii="Times New Roman" w:hAnsi="Times New Roman"/>
        </w:rPr>
      </w:pPr>
      <w:r>
        <w:rPr>
          <w:rFonts w:ascii="Times New Roman" w:hAnsi="Times New Roman"/>
          <w:b/>
        </w:rPr>
        <w:t>Title Screen 1:</w:t>
      </w:r>
      <w:r>
        <w:rPr>
          <w:rFonts w:ascii="Times New Roman" w:hAnsi="Times New Roman"/>
        </w:rPr>
        <w:t xml:space="preserve"> A Video Introduction to the Digital Media &amp; Composition Institute, and to this study, “Keeping Track of DMAC”</w:t>
      </w:r>
    </w:p>
    <w:p w:rsidR="0016106C" w:rsidRDefault="0016106C">
      <w:pPr>
        <w:rPr>
          <w:rFonts w:ascii="Times New Roman" w:hAnsi="Times New Roman"/>
        </w:rPr>
      </w:pPr>
    </w:p>
    <w:p w:rsidR="0016106C" w:rsidRDefault="0016106C">
      <w:pPr>
        <w:rPr>
          <w:rFonts w:ascii="Times New Roman" w:hAnsi="Times New Roman"/>
        </w:rPr>
      </w:pPr>
      <w:r>
        <w:rPr>
          <w:rFonts w:ascii="Times New Roman" w:hAnsi="Times New Roman"/>
        </w:rPr>
        <w:t>featuring interviews with DMAC 2014 participants and staff</w:t>
      </w:r>
    </w:p>
    <w:p w:rsidR="0016106C" w:rsidRDefault="0016106C">
      <w:pPr>
        <w:rPr>
          <w:rFonts w:ascii="Times New Roman" w:hAnsi="Times New Roman"/>
        </w:rPr>
      </w:pPr>
    </w:p>
    <w:p w:rsidR="0016106C" w:rsidRDefault="0016106C">
      <w:pPr>
        <w:rPr>
          <w:rFonts w:ascii="Times New Roman" w:hAnsi="Times New Roman"/>
        </w:rPr>
      </w:pPr>
      <w:r>
        <w:rPr>
          <w:rFonts w:ascii="Times New Roman" w:hAnsi="Times New Roman"/>
          <w:b/>
        </w:rPr>
        <w:t>Interviewer:</w:t>
      </w:r>
      <w:r>
        <w:rPr>
          <w:rFonts w:ascii="Times New Roman" w:hAnsi="Times New Roman"/>
        </w:rPr>
        <w:t xml:space="preserve"> How did you learn about DMAC?</w:t>
      </w:r>
    </w:p>
    <w:p w:rsidR="0016106C" w:rsidRDefault="0016106C">
      <w:pPr>
        <w:rPr>
          <w:rFonts w:ascii="Times New Roman" w:hAnsi="Times New Roman"/>
        </w:rPr>
      </w:pPr>
    </w:p>
    <w:p w:rsidR="0016106C" w:rsidRDefault="0016106C">
      <w:pPr>
        <w:rPr>
          <w:rFonts w:ascii="Times New Roman" w:hAnsi="Times New Roman"/>
        </w:rPr>
      </w:pPr>
      <w:r>
        <w:rPr>
          <w:rFonts w:ascii="Times New Roman" w:hAnsi="Times New Roman"/>
          <w:b/>
        </w:rPr>
        <w:t xml:space="preserve">Rachel: </w:t>
      </w:r>
      <w:r>
        <w:rPr>
          <w:rFonts w:ascii="Times New Roman" w:hAnsi="Times New Roman"/>
        </w:rPr>
        <w:t>Oh my gosh, who doesn’t know about DMAC, right? [laughs]</w:t>
      </w:r>
    </w:p>
    <w:p w:rsidR="0016106C" w:rsidRDefault="0016106C">
      <w:pPr>
        <w:rPr>
          <w:rFonts w:ascii="Times New Roman" w:hAnsi="Times New Roman"/>
        </w:rPr>
      </w:pPr>
    </w:p>
    <w:p w:rsidR="0016106C" w:rsidRDefault="0016106C">
      <w:pPr>
        <w:rPr>
          <w:rFonts w:ascii="Times New Roman" w:hAnsi="Times New Roman"/>
        </w:rPr>
      </w:pPr>
      <w:r>
        <w:rPr>
          <w:rFonts w:ascii="Times New Roman" w:hAnsi="Times New Roman"/>
          <w:b/>
        </w:rPr>
        <w:t>Sally:</w:t>
      </w:r>
      <w:r>
        <w:rPr>
          <w:rFonts w:ascii="Times New Roman" w:hAnsi="Times New Roman"/>
        </w:rPr>
        <w:t xml:space="preserve"> I don’t know how I learned about it. It just, hasn’t it always existed? [laughs]</w:t>
      </w:r>
    </w:p>
    <w:p w:rsidR="0016106C" w:rsidRDefault="0016106C">
      <w:pPr>
        <w:rPr>
          <w:rFonts w:ascii="Times New Roman" w:hAnsi="Times New Roman"/>
        </w:rPr>
      </w:pPr>
    </w:p>
    <w:p w:rsidR="0016106C" w:rsidRDefault="0016106C">
      <w:pPr>
        <w:rPr>
          <w:rFonts w:ascii="Times New Roman" w:hAnsi="Times New Roman"/>
        </w:rPr>
      </w:pPr>
      <w:r>
        <w:rPr>
          <w:rFonts w:ascii="Times New Roman" w:hAnsi="Times New Roman"/>
          <w:b/>
        </w:rPr>
        <w:t>Keri:</w:t>
      </w:r>
      <w:r>
        <w:rPr>
          <w:rFonts w:ascii="Times New Roman" w:hAnsi="Times New Roman"/>
        </w:rPr>
        <w:t xml:space="preserve"> One of my professors was like, “oh, you should do DMAC,” and I was like, “what is that?” You know? [laughs]</w:t>
      </w:r>
    </w:p>
    <w:p w:rsidR="0016106C" w:rsidRDefault="0016106C">
      <w:pPr>
        <w:rPr>
          <w:rFonts w:ascii="Times New Roman" w:hAnsi="Times New Roman"/>
        </w:rPr>
      </w:pPr>
    </w:p>
    <w:p w:rsidR="0016106C" w:rsidRDefault="0016106C">
      <w:pPr>
        <w:rPr>
          <w:rFonts w:ascii="Times New Roman" w:hAnsi="Times New Roman"/>
        </w:rPr>
      </w:pPr>
      <w:r>
        <w:rPr>
          <w:rFonts w:ascii="Times New Roman" w:hAnsi="Times New Roman"/>
          <w:b/>
        </w:rPr>
        <w:t>Sean:</w:t>
      </w:r>
      <w:r>
        <w:rPr>
          <w:rFonts w:ascii="Times New Roman" w:hAnsi="Times New Roman"/>
        </w:rPr>
        <w:t xml:space="preserve"> People were like, “you know, the great thing about, one of the great things about OSU [Ohio State] is you get to go to DMAC for free,” and I was like, “what the heck is that? That means nothing to me, like, what is DMAC?” [laughs]</w:t>
      </w:r>
    </w:p>
    <w:p w:rsidR="0016106C" w:rsidRDefault="0016106C">
      <w:pPr>
        <w:rPr>
          <w:rFonts w:ascii="Times New Roman" w:hAnsi="Times New Roman"/>
        </w:rPr>
      </w:pPr>
    </w:p>
    <w:p w:rsidR="00570606" w:rsidRDefault="0016106C">
      <w:pPr>
        <w:rPr>
          <w:rFonts w:ascii="Times New Roman" w:hAnsi="Times New Roman"/>
        </w:rPr>
      </w:pPr>
      <w:r>
        <w:rPr>
          <w:rFonts w:ascii="Times New Roman" w:hAnsi="Times New Roman"/>
          <w:b/>
        </w:rPr>
        <w:t xml:space="preserve">Text: </w:t>
      </w:r>
      <w:r>
        <w:rPr>
          <w:rFonts w:ascii="Times New Roman" w:hAnsi="Times New Roman"/>
        </w:rPr>
        <w:t xml:space="preserve">[as </w:t>
      </w:r>
      <w:r w:rsidR="00DA60F8">
        <w:rPr>
          <w:rFonts w:ascii="Times New Roman" w:hAnsi="Times New Roman"/>
        </w:rPr>
        <w:t xml:space="preserve">folk </w:t>
      </w:r>
      <w:r>
        <w:rPr>
          <w:rFonts w:ascii="Times New Roman" w:hAnsi="Times New Roman"/>
        </w:rPr>
        <w:t xml:space="preserve">music begins to play] The goal of DMAC </w:t>
      </w:r>
      <w:r w:rsidR="00570606">
        <w:rPr>
          <w:rFonts w:ascii="Times New Roman" w:hAnsi="Times New Roman"/>
        </w:rPr>
        <w:t>is to suggest and encourage innovative rhetorically-based approaches to composing that students and faculty can use as they employ digital media in support of their own educational and professionals goals, in light of the specific context at their home institutions and within their varied personal experiences. [music volume lowers]</w:t>
      </w:r>
    </w:p>
    <w:p w:rsidR="00570606" w:rsidRDefault="00570606">
      <w:pPr>
        <w:rPr>
          <w:rFonts w:ascii="Times New Roman" w:hAnsi="Times New Roman"/>
        </w:rPr>
      </w:pPr>
    </w:p>
    <w:p w:rsidR="00570606" w:rsidRDefault="00570606">
      <w:pPr>
        <w:rPr>
          <w:rFonts w:ascii="Times New Roman" w:hAnsi="Times New Roman"/>
        </w:rPr>
      </w:pPr>
      <w:r>
        <w:rPr>
          <w:rFonts w:ascii="Times New Roman" w:hAnsi="Times New Roman"/>
          <w:b/>
        </w:rPr>
        <w:t xml:space="preserve">Pennie: </w:t>
      </w:r>
      <w:r>
        <w:rPr>
          <w:rFonts w:ascii="Times New Roman" w:hAnsi="Times New Roman"/>
        </w:rPr>
        <w:t>An email was circulated within the department to see if there was anybody who was interested in going and I never, never even actually heard of the program, but I clicked on it and looked at the dates and it was two weeks.</w:t>
      </w:r>
    </w:p>
    <w:p w:rsidR="00570606" w:rsidRDefault="00570606">
      <w:pPr>
        <w:rPr>
          <w:rFonts w:ascii="Times New Roman" w:hAnsi="Times New Roman"/>
        </w:rPr>
      </w:pPr>
    </w:p>
    <w:p w:rsidR="00570606" w:rsidRDefault="00570606">
      <w:pPr>
        <w:rPr>
          <w:rFonts w:ascii="Times New Roman" w:hAnsi="Times New Roman"/>
        </w:rPr>
      </w:pPr>
      <w:r>
        <w:rPr>
          <w:rFonts w:ascii="Times New Roman" w:hAnsi="Times New Roman"/>
          <w:b/>
        </w:rPr>
        <w:t xml:space="preserve">Nicole: </w:t>
      </w:r>
      <w:r>
        <w:rPr>
          <w:rFonts w:ascii="Times New Roman" w:hAnsi="Times New Roman"/>
        </w:rPr>
        <w:t>I think I learned about it through someone I met from Computers and Writing, and I was friends with her on Facebook, and I think she said something about DMAC, and I was like, “hmm, what’s that?” So, I Googled it, and looked up what it was.</w:t>
      </w:r>
    </w:p>
    <w:p w:rsidR="00570606" w:rsidRDefault="00570606">
      <w:pPr>
        <w:rPr>
          <w:rFonts w:ascii="Times New Roman" w:hAnsi="Times New Roman"/>
        </w:rPr>
      </w:pPr>
    </w:p>
    <w:p w:rsidR="00570606" w:rsidRDefault="00570606">
      <w:pPr>
        <w:rPr>
          <w:rFonts w:ascii="Times New Roman" w:hAnsi="Times New Roman"/>
        </w:rPr>
      </w:pPr>
      <w:r>
        <w:rPr>
          <w:rFonts w:ascii="Times New Roman" w:hAnsi="Times New Roman"/>
          <w:b/>
        </w:rPr>
        <w:t xml:space="preserve">Pennie: </w:t>
      </w:r>
      <w:r>
        <w:rPr>
          <w:rFonts w:ascii="Times New Roman" w:hAnsi="Times New Roman"/>
        </w:rPr>
        <w:t>And then as I mentioned to a couple of people that I was coming to this there were like, “oh!”—they were so impressed, and I was like, “oh, okay, I didn’t know I was supposed to be so impressed that I was going to do this thing.” I didn’t realize it had such a long history.</w:t>
      </w:r>
    </w:p>
    <w:p w:rsidR="00570606" w:rsidRDefault="00570606">
      <w:pPr>
        <w:rPr>
          <w:rFonts w:ascii="Times New Roman" w:hAnsi="Times New Roman"/>
        </w:rPr>
      </w:pPr>
    </w:p>
    <w:p w:rsidR="004C5610" w:rsidRDefault="00570606">
      <w:pPr>
        <w:rPr>
          <w:rFonts w:ascii="Times New Roman" w:hAnsi="Times New Roman"/>
        </w:rPr>
      </w:pPr>
      <w:r>
        <w:rPr>
          <w:rFonts w:ascii="Times New Roman" w:hAnsi="Times New Roman"/>
          <w:b/>
        </w:rPr>
        <w:t xml:space="preserve">Sean: </w:t>
      </w:r>
      <w:r>
        <w:rPr>
          <w:rFonts w:ascii="Times New Roman" w:hAnsi="Times New Roman"/>
        </w:rPr>
        <w:t xml:space="preserve">…was describing it to me as like summer camp, or like it’s a digital media boot camp, it was described as that, </w:t>
      </w:r>
      <w:r w:rsidR="004C5610">
        <w:rPr>
          <w:rFonts w:ascii="Times New Roman" w:hAnsi="Times New Roman"/>
        </w:rPr>
        <w:t>it was described as like summer camp to me, which has been pretty accurate. I feel like it is a lot like summer camp, I mean you’re just, like, put in this intense, really intensive contact with this small group of people for like two weeks, and it’s during the summer and, like, it’s just exhausting and what not so I think that was a pretty accurate representation.</w:t>
      </w:r>
    </w:p>
    <w:p w:rsidR="004C5610" w:rsidRDefault="004C5610">
      <w:pPr>
        <w:rPr>
          <w:rFonts w:ascii="Times New Roman" w:hAnsi="Times New Roman"/>
        </w:rPr>
      </w:pPr>
    </w:p>
    <w:p w:rsidR="004C5610" w:rsidRDefault="004C5610">
      <w:pPr>
        <w:rPr>
          <w:rFonts w:ascii="Times New Roman" w:hAnsi="Times New Roman"/>
        </w:rPr>
      </w:pPr>
      <w:r>
        <w:rPr>
          <w:rFonts w:ascii="Times New Roman" w:hAnsi="Times New Roman"/>
          <w:b/>
        </w:rPr>
        <w:t>Nicole:</w:t>
      </w:r>
      <w:r>
        <w:rPr>
          <w:rFonts w:ascii="Times New Roman" w:hAnsi="Times New Roman"/>
        </w:rPr>
        <w:t xml:space="preserve"> It’s an institute, but it’s not really tuition, it’s not really a class, but you’re learning things.</w:t>
      </w:r>
    </w:p>
    <w:p w:rsidR="004C5610" w:rsidRDefault="004C5610">
      <w:pPr>
        <w:rPr>
          <w:rFonts w:ascii="Times New Roman" w:hAnsi="Times New Roman"/>
        </w:rPr>
      </w:pPr>
    </w:p>
    <w:p w:rsidR="004C5610" w:rsidRDefault="004C5610">
      <w:pPr>
        <w:rPr>
          <w:rFonts w:ascii="Times New Roman" w:hAnsi="Times New Roman"/>
        </w:rPr>
      </w:pPr>
      <w:r>
        <w:rPr>
          <w:rFonts w:ascii="Times New Roman" w:hAnsi="Times New Roman"/>
          <w:b/>
        </w:rPr>
        <w:t>Travis:</w:t>
      </w:r>
      <w:r>
        <w:rPr>
          <w:rFonts w:ascii="Times New Roman" w:hAnsi="Times New Roman"/>
        </w:rPr>
        <w:t xml:space="preserve"> It’s just, like, mind blowing how the professional and the personal can be interwoven, and how that can, you know, turn out to be something both scholarly but also something even more important.</w:t>
      </w:r>
    </w:p>
    <w:p w:rsidR="004C5610" w:rsidRDefault="004C5610">
      <w:pPr>
        <w:rPr>
          <w:rFonts w:ascii="Times New Roman" w:hAnsi="Times New Roman"/>
        </w:rPr>
      </w:pPr>
    </w:p>
    <w:p w:rsidR="004C5610" w:rsidRDefault="004C5610">
      <w:pPr>
        <w:rPr>
          <w:rFonts w:ascii="Times New Roman" w:hAnsi="Times New Roman"/>
        </w:rPr>
      </w:pPr>
      <w:r>
        <w:rPr>
          <w:rFonts w:ascii="Times New Roman" w:hAnsi="Times New Roman"/>
          <w:b/>
        </w:rPr>
        <w:t xml:space="preserve">Sally: </w:t>
      </w:r>
      <w:r>
        <w:rPr>
          <w:rFonts w:ascii="Times New Roman" w:hAnsi="Times New Roman"/>
        </w:rPr>
        <w:t>I think it’s for the fellowship. I think it’s because you meet people, you see what other people are doing, you get to see other people’s work, you get to talk to people.</w:t>
      </w:r>
    </w:p>
    <w:p w:rsidR="004C5610" w:rsidRDefault="004C5610">
      <w:pPr>
        <w:rPr>
          <w:rFonts w:ascii="Times New Roman" w:hAnsi="Times New Roman"/>
        </w:rPr>
      </w:pPr>
    </w:p>
    <w:p w:rsidR="004C5610" w:rsidRDefault="004C5610">
      <w:pPr>
        <w:rPr>
          <w:rFonts w:ascii="Times New Roman" w:hAnsi="Times New Roman"/>
        </w:rPr>
      </w:pPr>
      <w:r>
        <w:rPr>
          <w:rFonts w:ascii="Times New Roman" w:hAnsi="Times New Roman"/>
          <w:b/>
        </w:rPr>
        <w:t>Rachel:</w:t>
      </w:r>
      <w:r>
        <w:rPr>
          <w:rFonts w:ascii="Times New Roman" w:hAnsi="Times New Roman"/>
        </w:rPr>
        <w:t xml:space="preserve"> To me it’s been a very, very welcoming environment, uh, which, I don’t say that easily about a lot of institutes and conferences and, you know, extended time periods sharing ideas.</w:t>
      </w:r>
    </w:p>
    <w:p w:rsidR="004C5610" w:rsidRDefault="004C5610">
      <w:pPr>
        <w:rPr>
          <w:rFonts w:ascii="Times New Roman" w:hAnsi="Times New Roman"/>
        </w:rPr>
      </w:pPr>
    </w:p>
    <w:p w:rsidR="004C5610" w:rsidRDefault="004C5610">
      <w:pPr>
        <w:rPr>
          <w:rFonts w:ascii="Times New Roman" w:hAnsi="Times New Roman"/>
        </w:rPr>
      </w:pPr>
      <w:r>
        <w:rPr>
          <w:rFonts w:ascii="Times New Roman" w:hAnsi="Times New Roman"/>
          <w:b/>
        </w:rPr>
        <w:t>Keri:</w:t>
      </w:r>
      <w:r>
        <w:rPr>
          <w:rFonts w:ascii="Times New Roman" w:hAnsi="Times New Roman"/>
        </w:rPr>
        <w:t xml:space="preserve"> I would say that I’ve always had this interest in digital media and I keep reading about it and I keep, you know, I keep reading all the scholarship on it but not actually doing any of the digital media stuff.</w:t>
      </w:r>
    </w:p>
    <w:p w:rsidR="004C5610" w:rsidRDefault="004C5610">
      <w:pPr>
        <w:rPr>
          <w:rFonts w:ascii="Times New Roman" w:hAnsi="Times New Roman"/>
        </w:rPr>
      </w:pPr>
    </w:p>
    <w:p w:rsidR="00C06B96" w:rsidRDefault="004C5610">
      <w:pPr>
        <w:rPr>
          <w:rFonts w:ascii="Times New Roman" w:hAnsi="Times New Roman"/>
        </w:rPr>
      </w:pPr>
      <w:r>
        <w:rPr>
          <w:rFonts w:ascii="Times New Roman" w:hAnsi="Times New Roman"/>
          <w:b/>
        </w:rPr>
        <w:t xml:space="preserve">Rachel: </w:t>
      </w:r>
      <w:r w:rsidR="00C06B96">
        <w:rPr>
          <w:rFonts w:ascii="Times New Roman" w:hAnsi="Times New Roman"/>
        </w:rPr>
        <w:t>Well, I think it’s because I want to do my job well, as a writing teacher.</w:t>
      </w:r>
    </w:p>
    <w:p w:rsidR="00C06B96" w:rsidRDefault="00C06B96">
      <w:pPr>
        <w:rPr>
          <w:rFonts w:ascii="Times New Roman" w:hAnsi="Times New Roman"/>
        </w:rPr>
      </w:pPr>
    </w:p>
    <w:p w:rsidR="00C06B96" w:rsidRDefault="00C06B96">
      <w:pPr>
        <w:rPr>
          <w:rFonts w:ascii="Times New Roman" w:hAnsi="Times New Roman"/>
        </w:rPr>
      </w:pPr>
      <w:r>
        <w:rPr>
          <w:rFonts w:ascii="Times New Roman" w:hAnsi="Times New Roman"/>
          <w:b/>
        </w:rPr>
        <w:t>Keri:</w:t>
      </w:r>
      <w:r>
        <w:rPr>
          <w:rFonts w:ascii="Times New Roman" w:hAnsi="Times New Roman"/>
        </w:rPr>
        <w:t xml:space="preserve"> So, it’s kinda funny that I, like, have read a bunch of the theoretical stuff but haven’t actually done it, and I think a lot of people are probably in that camp.</w:t>
      </w:r>
    </w:p>
    <w:p w:rsidR="00C06B96" w:rsidRDefault="00C06B96">
      <w:pPr>
        <w:rPr>
          <w:rFonts w:ascii="Times New Roman" w:hAnsi="Times New Roman"/>
        </w:rPr>
      </w:pPr>
    </w:p>
    <w:p w:rsidR="001D1897" w:rsidRDefault="001D1897">
      <w:pPr>
        <w:rPr>
          <w:rFonts w:ascii="Times New Roman" w:hAnsi="Times New Roman"/>
        </w:rPr>
      </w:pPr>
      <w:r>
        <w:rPr>
          <w:rFonts w:ascii="Times New Roman" w:hAnsi="Times New Roman"/>
          <w:b/>
        </w:rPr>
        <w:t>Travis:</w:t>
      </w:r>
      <w:r>
        <w:rPr>
          <w:rFonts w:ascii="Times New Roman" w:hAnsi="Times New Roman"/>
        </w:rPr>
        <w:t xml:space="preserve"> So we’re gonna take some stuff back and, uh, we’re gonna try to incorporate it into our curriculum and into our classes.</w:t>
      </w:r>
    </w:p>
    <w:p w:rsidR="001D1897" w:rsidRDefault="001D1897">
      <w:pPr>
        <w:rPr>
          <w:rFonts w:ascii="Times New Roman" w:hAnsi="Times New Roman"/>
        </w:rPr>
      </w:pPr>
    </w:p>
    <w:p w:rsidR="001D1897" w:rsidRDefault="001D1897">
      <w:pPr>
        <w:rPr>
          <w:rFonts w:ascii="Times New Roman" w:hAnsi="Times New Roman"/>
        </w:rPr>
      </w:pPr>
      <w:r>
        <w:rPr>
          <w:rFonts w:ascii="Times New Roman" w:hAnsi="Times New Roman"/>
          <w:b/>
        </w:rPr>
        <w:t>Andrew:</w:t>
      </w:r>
      <w:r>
        <w:rPr>
          <w:rFonts w:ascii="Times New Roman" w:hAnsi="Times New Roman"/>
        </w:rPr>
        <w:t xml:space="preserve"> I primarily think of this in terms of what I’ll be able to do in the classroom that I wouldn’t have been able to do otherwise.</w:t>
      </w:r>
    </w:p>
    <w:p w:rsidR="001D1897" w:rsidRDefault="001D1897">
      <w:pPr>
        <w:rPr>
          <w:rFonts w:ascii="Times New Roman" w:hAnsi="Times New Roman"/>
        </w:rPr>
      </w:pPr>
    </w:p>
    <w:p w:rsidR="001D1897" w:rsidRDefault="001D1897">
      <w:pPr>
        <w:rPr>
          <w:rFonts w:ascii="Times New Roman" w:hAnsi="Times New Roman"/>
        </w:rPr>
      </w:pPr>
      <w:r>
        <w:rPr>
          <w:rFonts w:ascii="Times New Roman" w:hAnsi="Times New Roman"/>
          <w:b/>
        </w:rPr>
        <w:t xml:space="preserve">Nicole: </w:t>
      </w:r>
      <w:r>
        <w:rPr>
          <w:rFonts w:ascii="Times New Roman" w:hAnsi="Times New Roman"/>
        </w:rPr>
        <w:t>We have a lot of people who want to do things, but maybe they don’t have the language or the tools right now.</w:t>
      </w:r>
    </w:p>
    <w:p w:rsidR="001D1897" w:rsidRDefault="001D1897">
      <w:pPr>
        <w:rPr>
          <w:rFonts w:ascii="Times New Roman" w:hAnsi="Times New Roman"/>
        </w:rPr>
      </w:pPr>
    </w:p>
    <w:p w:rsidR="001D1897" w:rsidRDefault="001D1897">
      <w:pPr>
        <w:rPr>
          <w:rFonts w:ascii="Times New Roman" w:hAnsi="Times New Roman"/>
        </w:rPr>
      </w:pPr>
      <w:r>
        <w:rPr>
          <w:rFonts w:ascii="Times New Roman" w:hAnsi="Times New Roman"/>
          <w:b/>
        </w:rPr>
        <w:t>Sally:</w:t>
      </w:r>
      <w:r>
        <w:rPr>
          <w:rFonts w:ascii="Times New Roman" w:hAnsi="Times New Roman"/>
        </w:rPr>
        <w:t xml:space="preserve"> So, for professional development there’s that opportunity to try out an ideas, just put it into words and watch someone’s face, you know, to see how wacky it is or not.</w:t>
      </w:r>
    </w:p>
    <w:p w:rsidR="001D1897" w:rsidRDefault="001D1897">
      <w:pPr>
        <w:rPr>
          <w:rFonts w:ascii="Times New Roman" w:hAnsi="Times New Roman"/>
        </w:rPr>
      </w:pPr>
    </w:p>
    <w:p w:rsidR="001D1897" w:rsidRDefault="001D1897">
      <w:pPr>
        <w:rPr>
          <w:rFonts w:ascii="Times New Roman" w:hAnsi="Times New Roman"/>
        </w:rPr>
      </w:pPr>
      <w:r>
        <w:rPr>
          <w:rFonts w:ascii="Times New Roman" w:hAnsi="Times New Roman"/>
          <w:b/>
        </w:rPr>
        <w:t>Sean:</w:t>
      </w:r>
      <w:r>
        <w:rPr>
          <w:rFonts w:ascii="Times New Roman" w:hAnsi="Times New Roman"/>
        </w:rPr>
        <w:t xml:space="preserve"> It’s a unique learning community in which graduate students and faculty members are kind of communicating on a more sort of equal playing field, I guess.</w:t>
      </w:r>
    </w:p>
    <w:p w:rsidR="001D1897" w:rsidRDefault="001D1897">
      <w:pPr>
        <w:rPr>
          <w:rFonts w:ascii="Times New Roman" w:hAnsi="Times New Roman"/>
        </w:rPr>
      </w:pPr>
    </w:p>
    <w:p w:rsidR="009B67EB" w:rsidRDefault="009B67EB">
      <w:pPr>
        <w:rPr>
          <w:rFonts w:ascii="Times New Roman" w:hAnsi="Times New Roman"/>
        </w:rPr>
      </w:pPr>
      <w:r>
        <w:rPr>
          <w:rFonts w:ascii="Times New Roman" w:hAnsi="Times New Roman"/>
          <w:b/>
        </w:rPr>
        <w:t>Becky:</w:t>
      </w:r>
      <w:r>
        <w:rPr>
          <w:rFonts w:ascii="Times New Roman" w:hAnsi="Times New Roman"/>
        </w:rPr>
        <w:t xml:space="preserve"> [voice over] I know how important it is for graduate students to come to think about themselves as professionals so the thing that I find so, um, great about this is that you guys are teaching me, and that’s a great place for you all to be to experience that and to realize, “hey, I have something to contribute to this, you know, and here’s I’m talking to this person who’s an associate professor and I’m a doctoral student or an aspiring doctoral student, or whatever.” Um, and it’s genuine.</w:t>
      </w:r>
    </w:p>
    <w:p w:rsidR="009B67EB" w:rsidRDefault="009B67EB">
      <w:pPr>
        <w:rPr>
          <w:rFonts w:ascii="Times New Roman" w:hAnsi="Times New Roman"/>
        </w:rPr>
      </w:pPr>
    </w:p>
    <w:p w:rsidR="009B67EB" w:rsidRDefault="009B67EB">
      <w:pPr>
        <w:rPr>
          <w:rFonts w:ascii="Times New Roman" w:hAnsi="Times New Roman"/>
        </w:rPr>
      </w:pPr>
      <w:r>
        <w:rPr>
          <w:rFonts w:ascii="Times New Roman" w:hAnsi="Times New Roman"/>
          <w:b/>
        </w:rPr>
        <w:t>Andrew:</w:t>
      </w:r>
      <w:r>
        <w:rPr>
          <w:rFonts w:ascii="Times New Roman" w:hAnsi="Times New Roman"/>
        </w:rPr>
        <w:t xml:space="preserve"> We have participants from all different kinds of institutions, at all different stages in their careers and lives. My guess is everyone who’s participating in DMAC this year probably views their, their own professional development in slightly different, nuanced ways. [music volume increases]</w:t>
      </w:r>
    </w:p>
    <w:p w:rsidR="009B67EB" w:rsidRDefault="009B67EB">
      <w:pPr>
        <w:rPr>
          <w:rFonts w:ascii="Times New Roman" w:hAnsi="Times New Roman"/>
        </w:rPr>
      </w:pPr>
    </w:p>
    <w:p w:rsidR="009B67EB" w:rsidRDefault="009B67EB">
      <w:pPr>
        <w:rPr>
          <w:rFonts w:ascii="Times New Roman" w:hAnsi="Times New Roman"/>
        </w:rPr>
      </w:pPr>
      <w:r>
        <w:rPr>
          <w:rFonts w:ascii="Times New Roman" w:hAnsi="Times New Roman"/>
          <w:b/>
        </w:rPr>
        <w:t xml:space="preserve">Title Screen 2: </w:t>
      </w:r>
      <w:r>
        <w:rPr>
          <w:rFonts w:ascii="Times New Roman" w:hAnsi="Times New Roman"/>
        </w:rPr>
        <w:t>Keeping Track of DMAC: Visualizing Influence Across Space and Time</w:t>
      </w:r>
    </w:p>
    <w:p w:rsidR="009B67EB" w:rsidRDefault="009B67EB">
      <w:pPr>
        <w:rPr>
          <w:rFonts w:ascii="Times New Roman" w:hAnsi="Times New Roman"/>
        </w:rPr>
      </w:pPr>
    </w:p>
    <w:p w:rsidR="009B67EB" w:rsidRDefault="009B67EB">
      <w:pPr>
        <w:rPr>
          <w:rFonts w:ascii="Times New Roman" w:hAnsi="Times New Roman"/>
        </w:rPr>
      </w:pPr>
      <w:r>
        <w:rPr>
          <w:rFonts w:ascii="Times New Roman" w:hAnsi="Times New Roman"/>
        </w:rPr>
        <w:t>[music concludes</w:t>
      </w:r>
      <w:r w:rsidR="00CA36C8">
        <w:rPr>
          <w:rFonts w:ascii="Times New Roman" w:hAnsi="Times New Roman"/>
        </w:rPr>
        <w:t xml:space="preserve"> with a flourish</w:t>
      </w:r>
      <w:r>
        <w:rPr>
          <w:rFonts w:ascii="Times New Roman" w:hAnsi="Times New Roman"/>
        </w:rPr>
        <w:t>]</w:t>
      </w:r>
    </w:p>
    <w:p w:rsidR="009B67EB" w:rsidRDefault="009B67EB">
      <w:pPr>
        <w:rPr>
          <w:rFonts w:ascii="Times New Roman" w:hAnsi="Times New Roman"/>
        </w:rPr>
      </w:pPr>
    </w:p>
    <w:p w:rsidR="002120E8" w:rsidRDefault="009B67EB">
      <w:pPr>
        <w:rPr>
          <w:rFonts w:ascii="Times New Roman" w:hAnsi="Times New Roman"/>
        </w:rPr>
      </w:pPr>
      <w:r>
        <w:rPr>
          <w:rFonts w:ascii="Times New Roman" w:hAnsi="Times New Roman"/>
          <w:b/>
        </w:rPr>
        <w:t xml:space="preserve">Trey: </w:t>
      </w:r>
      <w:r>
        <w:rPr>
          <w:rFonts w:ascii="Times New Roman" w:hAnsi="Times New Roman"/>
        </w:rPr>
        <w:t>I first heard about DMAC from a colleague in the English department at Ohio State</w:t>
      </w:r>
      <w:r w:rsidR="002120E8">
        <w:rPr>
          <w:rFonts w:ascii="Times New Roman" w:hAnsi="Times New Roman"/>
        </w:rPr>
        <w:t xml:space="preserve"> who also happened to be the Associate Director of the time, at DMAC, and she encouraged me to attend.</w:t>
      </w:r>
    </w:p>
    <w:p w:rsidR="002120E8" w:rsidRDefault="002120E8">
      <w:pPr>
        <w:rPr>
          <w:rFonts w:ascii="Times New Roman" w:hAnsi="Times New Roman"/>
        </w:rPr>
      </w:pPr>
    </w:p>
    <w:p w:rsidR="002120E8" w:rsidRDefault="002120E8">
      <w:pPr>
        <w:rPr>
          <w:rFonts w:ascii="Times New Roman" w:hAnsi="Times New Roman"/>
        </w:rPr>
      </w:pPr>
      <w:r>
        <w:rPr>
          <w:rFonts w:ascii="Times New Roman" w:hAnsi="Times New Roman"/>
        </w:rPr>
        <w:t>At the time I was teaching a first-year writing class in which I was using a little bit of digital media. I was having the students use markup language to write their assignments, and I’d taken a couple of graduate seminars in digital media, so I thought that I would give DMAC a shot.</w:t>
      </w:r>
    </w:p>
    <w:p w:rsidR="002120E8" w:rsidRDefault="002120E8">
      <w:pPr>
        <w:rPr>
          <w:rFonts w:ascii="Times New Roman" w:hAnsi="Times New Roman"/>
        </w:rPr>
      </w:pPr>
    </w:p>
    <w:p w:rsidR="002120E8" w:rsidRDefault="002120E8">
      <w:pPr>
        <w:rPr>
          <w:rFonts w:ascii="Times New Roman" w:hAnsi="Times New Roman"/>
        </w:rPr>
      </w:pPr>
      <w:r>
        <w:rPr>
          <w:rFonts w:ascii="Times New Roman" w:hAnsi="Times New Roman"/>
        </w:rPr>
        <w:t>And, after that I had the opportunity to serve as the Associate Director of DMAC and, as I was starting that work and looking at the web pages that were archived on the DMAC server I became interested in who’s come to the Institute, where they’ve come from, when they came, how often an institution sent people, what they hoped to get out of DMAC, what they did when they went back to their home institutions. So I started compiling this data and I quickly realized its potential to, you know, show us something about DMAC that we don’t see right now.</w:t>
      </w:r>
    </w:p>
    <w:p w:rsidR="002120E8" w:rsidRDefault="002120E8">
      <w:pPr>
        <w:rPr>
          <w:rFonts w:ascii="Times New Roman" w:hAnsi="Times New Roman"/>
        </w:rPr>
      </w:pPr>
    </w:p>
    <w:p w:rsidR="00645AD3" w:rsidRDefault="002120E8">
      <w:pPr>
        <w:rPr>
          <w:rFonts w:ascii="Times New Roman" w:hAnsi="Times New Roman"/>
        </w:rPr>
      </w:pPr>
      <w:r>
        <w:rPr>
          <w:rFonts w:ascii="Times New Roman" w:hAnsi="Times New Roman"/>
        </w:rPr>
        <w:t xml:space="preserve">DMAC is a very complicated machine and, uh, it’s often a labor of love for those of us that put it on, and limited time and limited resources mean that we’re often looking at DMAC from the ground, you know, with limited resources, </w:t>
      </w:r>
      <w:r w:rsidR="007C1C07">
        <w:rPr>
          <w:rFonts w:ascii="Times New Roman" w:hAnsi="Times New Roman"/>
        </w:rPr>
        <w:t>in the moment, and, what I want to do with this article is look at DMAC from as broad a scope as possible, or asking what DMAC would look like if we looked at it from as high an altitude as possible.</w:t>
      </w:r>
      <w:r w:rsidR="00645AD3">
        <w:rPr>
          <w:rFonts w:ascii="Times New Roman" w:hAnsi="Times New Roman"/>
        </w:rPr>
        <w:t xml:space="preserve"> </w:t>
      </w:r>
    </w:p>
    <w:p w:rsidR="00645AD3" w:rsidRDefault="00645AD3">
      <w:pPr>
        <w:rPr>
          <w:rFonts w:ascii="Times New Roman" w:hAnsi="Times New Roman"/>
        </w:rPr>
      </w:pPr>
    </w:p>
    <w:p w:rsidR="00645AD3" w:rsidRDefault="00645AD3">
      <w:pPr>
        <w:rPr>
          <w:rFonts w:ascii="Times New Roman" w:hAnsi="Times New Roman"/>
        </w:rPr>
      </w:pPr>
      <w:r>
        <w:rPr>
          <w:rFonts w:ascii="Times New Roman" w:hAnsi="Times New Roman"/>
        </w:rPr>
        <w:t>As we zoom out, into which picture will those pixels dissolve? [image of map zooming out followed by imagine of pixilated image zooming out to a clear map of the world] You know, what can we see with this kind of distant reading of DMAC?</w:t>
      </w:r>
    </w:p>
    <w:p w:rsidR="00645AD3" w:rsidRDefault="00645AD3">
      <w:pPr>
        <w:rPr>
          <w:rFonts w:ascii="Times New Roman" w:hAnsi="Times New Roman"/>
        </w:rPr>
      </w:pPr>
    </w:p>
    <w:p w:rsidR="00645AD3" w:rsidRDefault="00645AD3">
      <w:pPr>
        <w:rPr>
          <w:rFonts w:ascii="Times New Roman" w:hAnsi="Times New Roman"/>
        </w:rPr>
      </w:pPr>
      <w:r>
        <w:rPr>
          <w:rFonts w:ascii="Times New Roman" w:hAnsi="Times New Roman"/>
        </w:rPr>
        <w:t>So, um, I’m offering some conclusions here in this article, but they’re all preliminary, they’re partial, uh, the media elements are meant to be free-standing, interactive artifacts that can convey a lot more about DMAC that I can hope to offer in alphabetic text.</w:t>
      </w:r>
    </w:p>
    <w:p w:rsidR="00645AD3" w:rsidRDefault="00645AD3">
      <w:pPr>
        <w:rPr>
          <w:rFonts w:ascii="Times New Roman" w:hAnsi="Times New Roman"/>
        </w:rPr>
      </w:pPr>
    </w:p>
    <w:p w:rsidR="00645AD3" w:rsidRDefault="00645AD3">
      <w:pPr>
        <w:rPr>
          <w:rFonts w:ascii="Times New Roman" w:hAnsi="Times New Roman"/>
        </w:rPr>
      </w:pPr>
      <w:r>
        <w:rPr>
          <w:rFonts w:ascii="Times New Roman" w:hAnsi="Times New Roman"/>
        </w:rPr>
        <w:t>So, I encourage you to interact with those elements as much as you can, and, uh, ultimately, it’s in the spirit of DMAC, I think, that I’m offering these as a testament to how the different modalities can convey powerful perspectives about an institution like DMAC in the hope that we can come to understand now only how DMAC itself works but also if we can look and find a model for how to understand professional development institutions in the humanities at large. [</w:t>
      </w:r>
      <w:r w:rsidR="008962FB">
        <w:rPr>
          <w:rFonts w:ascii="Times New Roman" w:hAnsi="Times New Roman"/>
        </w:rPr>
        <w:t xml:space="preserve">folk-rock </w:t>
      </w:r>
      <w:r>
        <w:rPr>
          <w:rFonts w:ascii="Times New Roman" w:hAnsi="Times New Roman"/>
        </w:rPr>
        <w:t>music begins playing]</w:t>
      </w:r>
    </w:p>
    <w:p w:rsidR="00645AD3" w:rsidRDefault="00645AD3">
      <w:pPr>
        <w:rPr>
          <w:rFonts w:ascii="Times New Roman" w:hAnsi="Times New Roman"/>
        </w:rPr>
      </w:pPr>
    </w:p>
    <w:p w:rsidR="00AE42EC" w:rsidRDefault="00AE42EC">
      <w:pPr>
        <w:rPr>
          <w:rFonts w:ascii="Times New Roman" w:hAnsi="Times New Roman"/>
        </w:rPr>
      </w:pPr>
      <w:r>
        <w:rPr>
          <w:rFonts w:ascii="Times New Roman" w:hAnsi="Times New Roman"/>
          <w:b/>
        </w:rPr>
        <w:t xml:space="preserve">Image and Music Credits: </w:t>
      </w:r>
      <w:r>
        <w:rPr>
          <w:rFonts w:ascii="Times New Roman" w:hAnsi="Times New Roman"/>
          <w:b/>
        </w:rPr>
        <w:tab/>
      </w:r>
      <w:r>
        <w:rPr>
          <w:rFonts w:ascii="Times New Roman" w:hAnsi="Times New Roman"/>
        </w:rPr>
        <w:t>“World Map 1689,” Wikimedia Commons (PD)</w:t>
      </w:r>
    </w:p>
    <w:p w:rsidR="00AE42EC" w:rsidRDefault="00AE42E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Brian Boyko “Folk Song” and “Born Barnstormers” (PD)</w:t>
      </w:r>
    </w:p>
    <w:p w:rsidR="00AE42EC" w:rsidRDefault="00AE42E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E42EC" w:rsidRDefault="00AE42EC">
      <w:pPr>
        <w:rPr>
          <w:rFonts w:ascii="Times New Roman" w:hAnsi="Times New Roman"/>
        </w:rPr>
      </w:pPr>
      <w:r>
        <w:rPr>
          <w:rFonts w:ascii="Times New Roman" w:hAnsi="Times New Roman"/>
          <w:b/>
        </w:rPr>
        <w:t>Featuring:</w:t>
      </w:r>
      <w:r>
        <w:rPr>
          <w:rFonts w:ascii="Times New Roman" w:hAnsi="Times New Roman"/>
          <w:b/>
        </w:rPr>
        <w:tab/>
      </w:r>
      <w:r>
        <w:rPr>
          <w:rFonts w:ascii="Times New Roman" w:hAnsi="Times New Roman"/>
        </w:rPr>
        <w:t>Becky Jackson</w:t>
      </w:r>
    </w:p>
    <w:p w:rsidR="00AE42EC" w:rsidRDefault="00AE42EC">
      <w:pPr>
        <w:rPr>
          <w:rFonts w:ascii="Times New Roman" w:hAnsi="Times New Roman"/>
        </w:rPr>
      </w:pPr>
      <w:r>
        <w:rPr>
          <w:rFonts w:ascii="Times New Roman" w:hAnsi="Times New Roman"/>
        </w:rPr>
        <w:tab/>
      </w:r>
      <w:r>
        <w:rPr>
          <w:rFonts w:ascii="Times New Roman" w:hAnsi="Times New Roman"/>
        </w:rPr>
        <w:tab/>
        <w:t>Sally Chandler</w:t>
      </w:r>
    </w:p>
    <w:p w:rsidR="00AE42EC" w:rsidRDefault="00AE42EC">
      <w:pPr>
        <w:rPr>
          <w:rFonts w:ascii="Times New Roman" w:hAnsi="Times New Roman"/>
        </w:rPr>
      </w:pPr>
      <w:r>
        <w:rPr>
          <w:rFonts w:ascii="Times New Roman" w:hAnsi="Times New Roman"/>
        </w:rPr>
        <w:tab/>
      </w:r>
      <w:r>
        <w:rPr>
          <w:rFonts w:ascii="Times New Roman" w:hAnsi="Times New Roman"/>
        </w:rPr>
        <w:tab/>
        <w:t>Nicole Hancock</w:t>
      </w:r>
    </w:p>
    <w:p w:rsidR="00AE42EC" w:rsidRDefault="00AE42EC">
      <w:pPr>
        <w:rPr>
          <w:rFonts w:ascii="Times New Roman" w:hAnsi="Times New Roman"/>
        </w:rPr>
      </w:pPr>
      <w:r>
        <w:rPr>
          <w:rFonts w:ascii="Times New Roman" w:hAnsi="Times New Roman"/>
        </w:rPr>
        <w:tab/>
      </w:r>
      <w:r>
        <w:rPr>
          <w:rFonts w:ascii="Times New Roman" w:hAnsi="Times New Roman"/>
        </w:rPr>
        <w:tab/>
        <w:t>Rachel Jackson</w:t>
      </w:r>
    </w:p>
    <w:p w:rsidR="00AE42EC" w:rsidRDefault="00AE42EC">
      <w:pPr>
        <w:rPr>
          <w:rFonts w:ascii="Times New Roman" w:hAnsi="Times New Roman"/>
        </w:rPr>
      </w:pPr>
      <w:r>
        <w:rPr>
          <w:rFonts w:ascii="Times New Roman" w:hAnsi="Times New Roman"/>
        </w:rPr>
        <w:tab/>
      </w:r>
      <w:r>
        <w:rPr>
          <w:rFonts w:ascii="Times New Roman" w:hAnsi="Times New Roman"/>
        </w:rPr>
        <w:tab/>
        <w:t>Sean Kamperman</w:t>
      </w:r>
    </w:p>
    <w:p w:rsidR="00AE42EC" w:rsidRDefault="00AE42EC">
      <w:pPr>
        <w:rPr>
          <w:rFonts w:ascii="Times New Roman" w:hAnsi="Times New Roman"/>
        </w:rPr>
      </w:pPr>
      <w:r>
        <w:rPr>
          <w:rFonts w:ascii="Times New Roman" w:hAnsi="Times New Roman"/>
        </w:rPr>
        <w:tab/>
      </w:r>
      <w:r>
        <w:rPr>
          <w:rFonts w:ascii="Times New Roman" w:hAnsi="Times New Roman"/>
        </w:rPr>
        <w:tab/>
        <w:t>Andrew Kinney</w:t>
      </w:r>
    </w:p>
    <w:p w:rsidR="00AE42EC" w:rsidRDefault="00AE42EC">
      <w:pPr>
        <w:rPr>
          <w:rFonts w:ascii="Times New Roman" w:hAnsi="Times New Roman"/>
        </w:rPr>
      </w:pPr>
      <w:r>
        <w:rPr>
          <w:rFonts w:ascii="Times New Roman" w:hAnsi="Times New Roman"/>
        </w:rPr>
        <w:tab/>
      </w:r>
      <w:r>
        <w:rPr>
          <w:rFonts w:ascii="Times New Roman" w:hAnsi="Times New Roman"/>
        </w:rPr>
        <w:tab/>
        <w:t>Keri Mathis</w:t>
      </w:r>
    </w:p>
    <w:p w:rsidR="00AE42EC" w:rsidRDefault="00AE42EC">
      <w:pPr>
        <w:rPr>
          <w:rFonts w:ascii="Times New Roman" w:hAnsi="Times New Roman"/>
        </w:rPr>
      </w:pPr>
      <w:r>
        <w:rPr>
          <w:rFonts w:ascii="Times New Roman" w:hAnsi="Times New Roman"/>
        </w:rPr>
        <w:tab/>
      </w:r>
      <w:r>
        <w:rPr>
          <w:rFonts w:ascii="Times New Roman" w:hAnsi="Times New Roman"/>
        </w:rPr>
        <w:tab/>
        <w:t>Travis Rountree</w:t>
      </w:r>
    </w:p>
    <w:p w:rsidR="00AE42EC" w:rsidRDefault="00AE42EC">
      <w:pPr>
        <w:rPr>
          <w:rFonts w:ascii="Times New Roman" w:hAnsi="Times New Roman"/>
        </w:rPr>
      </w:pPr>
      <w:r>
        <w:rPr>
          <w:rFonts w:ascii="Times New Roman" w:hAnsi="Times New Roman"/>
        </w:rPr>
        <w:tab/>
      </w:r>
      <w:r>
        <w:rPr>
          <w:rFonts w:ascii="Times New Roman" w:hAnsi="Times New Roman"/>
        </w:rPr>
        <w:tab/>
        <w:t>Pennie Ticen</w:t>
      </w:r>
    </w:p>
    <w:p w:rsidR="00AE42EC" w:rsidRDefault="00AE42EC">
      <w:pPr>
        <w:rPr>
          <w:rFonts w:ascii="Times New Roman" w:hAnsi="Times New Roman"/>
        </w:rPr>
      </w:pPr>
    </w:p>
    <w:p w:rsidR="002D31AF" w:rsidRDefault="00AE42EC">
      <w:pPr>
        <w:rPr>
          <w:rFonts w:ascii="Times New Roman" w:hAnsi="Times New Roman"/>
        </w:rPr>
      </w:pPr>
      <w:r>
        <w:rPr>
          <w:rFonts w:ascii="Times New Roman" w:hAnsi="Times New Roman"/>
          <w:b/>
        </w:rPr>
        <w:t>Text:</w:t>
      </w:r>
      <w:r>
        <w:rPr>
          <w:rFonts w:ascii="Times New Roman" w:hAnsi="Times New Roman"/>
        </w:rPr>
        <w:t xml:space="preserve"> Interviews with DMAC participants were conducted in partnership with Erin Bahl, Kaitlin Clinnin Shah, and Hannah Torma, and were recorded by Hannah Torma</w:t>
      </w:r>
    </w:p>
    <w:p w:rsidR="002D31AF" w:rsidRDefault="002D31AF">
      <w:pPr>
        <w:rPr>
          <w:rFonts w:ascii="Times New Roman" w:hAnsi="Times New Roman"/>
        </w:rPr>
      </w:pPr>
    </w:p>
    <w:p w:rsidR="002D31AF" w:rsidRDefault="002D31AF">
      <w:pPr>
        <w:rPr>
          <w:rFonts w:ascii="Times New Roman" w:hAnsi="Times New Roman"/>
        </w:rPr>
      </w:pPr>
      <w:r>
        <w:rPr>
          <w:rFonts w:ascii="Times New Roman" w:hAnsi="Times New Roman"/>
          <w:b/>
        </w:rPr>
        <w:t>Text:</w:t>
      </w:r>
      <w:r>
        <w:rPr>
          <w:rFonts w:ascii="Times New Roman" w:hAnsi="Times New Roman"/>
        </w:rPr>
        <w:t xml:space="preserve"> The site is best viewed at a screen resolution with a width at or around 1280 pixels. Javascript must be enabled in your browser.</w:t>
      </w:r>
    </w:p>
    <w:p w:rsidR="002D31AF" w:rsidRDefault="002D31AF">
      <w:pPr>
        <w:rPr>
          <w:rFonts w:ascii="Times New Roman" w:hAnsi="Times New Roman"/>
        </w:rPr>
      </w:pPr>
    </w:p>
    <w:p w:rsidR="00645AD3" w:rsidRPr="002D31AF" w:rsidRDefault="002D31AF">
      <w:pPr>
        <w:rPr>
          <w:rFonts w:ascii="Times New Roman" w:hAnsi="Times New Roman"/>
        </w:rPr>
      </w:pPr>
      <w:r>
        <w:rPr>
          <w:rFonts w:ascii="Times New Roman" w:hAnsi="Times New Roman"/>
          <w:b/>
        </w:rPr>
        <w:t>License:</w:t>
      </w:r>
      <w:r>
        <w:rPr>
          <w:rFonts w:ascii="Times New Roman" w:hAnsi="Times New Roman"/>
        </w:rPr>
        <w:t xml:space="preserve"> CC-BY-NC-SA 3.0</w:t>
      </w:r>
    </w:p>
    <w:p w:rsidR="00645AD3" w:rsidRDefault="00645AD3">
      <w:pPr>
        <w:rPr>
          <w:rFonts w:ascii="Times New Roman" w:hAnsi="Times New Roman"/>
        </w:rPr>
      </w:pPr>
    </w:p>
    <w:p w:rsidR="00A93A2F" w:rsidRPr="009B67EB" w:rsidRDefault="00A93A2F">
      <w:pPr>
        <w:rPr>
          <w:rFonts w:ascii="Times New Roman" w:hAnsi="Times New Roman"/>
        </w:rPr>
      </w:pPr>
    </w:p>
    <w:sectPr w:rsidR="00A93A2F" w:rsidRPr="009B67EB" w:rsidSect="00A93A2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24813"/>
    <w:rsid w:val="000D442A"/>
    <w:rsid w:val="001010A1"/>
    <w:rsid w:val="001103D4"/>
    <w:rsid w:val="00126726"/>
    <w:rsid w:val="0016106C"/>
    <w:rsid w:val="001D1897"/>
    <w:rsid w:val="002120E8"/>
    <w:rsid w:val="00224813"/>
    <w:rsid w:val="002D31AF"/>
    <w:rsid w:val="0030477B"/>
    <w:rsid w:val="0034181F"/>
    <w:rsid w:val="00361B8A"/>
    <w:rsid w:val="00370840"/>
    <w:rsid w:val="003F5FB1"/>
    <w:rsid w:val="004C5610"/>
    <w:rsid w:val="00503284"/>
    <w:rsid w:val="00520DA8"/>
    <w:rsid w:val="00570606"/>
    <w:rsid w:val="00574FE4"/>
    <w:rsid w:val="005B03EE"/>
    <w:rsid w:val="00644A4F"/>
    <w:rsid w:val="00645AD3"/>
    <w:rsid w:val="00671750"/>
    <w:rsid w:val="0070666B"/>
    <w:rsid w:val="00767EF5"/>
    <w:rsid w:val="0077475D"/>
    <w:rsid w:val="007C1C07"/>
    <w:rsid w:val="007D42F4"/>
    <w:rsid w:val="0080045F"/>
    <w:rsid w:val="00843360"/>
    <w:rsid w:val="008962FB"/>
    <w:rsid w:val="008B7509"/>
    <w:rsid w:val="008E58E1"/>
    <w:rsid w:val="00915102"/>
    <w:rsid w:val="00971771"/>
    <w:rsid w:val="00996CB0"/>
    <w:rsid w:val="009B67EB"/>
    <w:rsid w:val="00A17257"/>
    <w:rsid w:val="00A66493"/>
    <w:rsid w:val="00A93A2F"/>
    <w:rsid w:val="00AA37CD"/>
    <w:rsid w:val="00AE42EC"/>
    <w:rsid w:val="00B01C1F"/>
    <w:rsid w:val="00C06B96"/>
    <w:rsid w:val="00CA36C8"/>
    <w:rsid w:val="00CE1EAC"/>
    <w:rsid w:val="00D12660"/>
    <w:rsid w:val="00D309B0"/>
    <w:rsid w:val="00DA60F8"/>
    <w:rsid w:val="00DD4492"/>
    <w:rsid w:val="00E37BBB"/>
    <w:rsid w:val="00E7145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025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325939717">
      <w:bodyDiv w:val="1"/>
      <w:marLeft w:val="0"/>
      <w:marRight w:val="0"/>
      <w:marTop w:val="0"/>
      <w:marBottom w:val="0"/>
      <w:divBdr>
        <w:top w:val="none" w:sz="0" w:space="0" w:color="auto"/>
        <w:left w:val="none" w:sz="0" w:space="0" w:color="auto"/>
        <w:bottom w:val="none" w:sz="0" w:space="0" w:color="auto"/>
        <w:right w:val="none" w:sz="0" w:space="0" w:color="auto"/>
      </w:divBdr>
    </w:div>
    <w:div w:id="1566573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1201</Words>
  <Characters>6851</Characters>
  <Application>Microsoft Macintosh Word</Application>
  <DocSecurity>0</DocSecurity>
  <Lines>57</Lines>
  <Paragraphs>13</Paragraphs>
  <ScaleCrop>false</ScaleCrop>
  <LinksUpToDate>false</LinksUpToDate>
  <CharactersWithSpaces>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Conatser</dc:creator>
  <cp:keywords/>
  <cp:lastModifiedBy>Robert Conatser</cp:lastModifiedBy>
  <cp:revision>11</cp:revision>
  <dcterms:created xsi:type="dcterms:W3CDTF">2014-10-09T22:21:00Z</dcterms:created>
  <dcterms:modified xsi:type="dcterms:W3CDTF">2014-12-30T22:58:00Z</dcterms:modified>
</cp:coreProperties>
</file>